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4" w:type="dxa"/>
        <w:tblInd w:w="-885" w:type="dxa"/>
        <w:tblLook w:val="01E0" w:firstRow="1" w:lastRow="1" w:firstColumn="1" w:lastColumn="1" w:noHBand="0" w:noVBand="0"/>
      </w:tblPr>
      <w:tblGrid>
        <w:gridCol w:w="5592"/>
        <w:gridCol w:w="5162"/>
      </w:tblGrid>
      <w:tr w:rsidR="003F0EBD" w:rsidRPr="007D6E9F" w:rsidTr="00EC7550">
        <w:trPr>
          <w:trHeight w:val="843"/>
        </w:trPr>
        <w:tc>
          <w:tcPr>
            <w:tcW w:w="5592" w:type="dxa"/>
            <w:shd w:val="clear" w:color="auto" w:fill="auto"/>
          </w:tcPr>
          <w:p w:rsidR="003F0EBD" w:rsidRPr="007D6E9F" w:rsidRDefault="003F0EBD" w:rsidP="00EC7550">
            <w:pPr>
              <w:ind w:left="-57" w:right="-57"/>
              <w:jc w:val="center"/>
            </w:pPr>
            <w:r w:rsidRPr="007D6E9F">
              <w:t>BỘ Y TẾ</w:t>
            </w:r>
          </w:p>
          <w:p w:rsidR="003F0EBD" w:rsidRPr="007D6E9F" w:rsidRDefault="003F0EBD" w:rsidP="00EC7550">
            <w:pPr>
              <w:ind w:left="-57" w:right="-57"/>
              <w:jc w:val="center"/>
              <w:rPr>
                <w:b/>
                <w:bCs/>
                <w:lang w:val="pt-BR"/>
              </w:rPr>
            </w:pPr>
            <w:r w:rsidRPr="007D6E9F">
              <w:rPr>
                <w:b/>
                <w:lang w:val="pt-BR"/>
              </w:rPr>
              <w:t xml:space="preserve">BỆNH VIỆN PHONG - DA LIỄU TRUNG ƯƠNG </w:t>
            </w:r>
          </w:p>
          <w:p w:rsidR="003F0EBD" w:rsidRPr="00BE7351" w:rsidRDefault="003F0EBD" w:rsidP="00EC7550">
            <w:pPr>
              <w:ind w:left="-57" w:right="-57"/>
              <w:jc w:val="center"/>
              <w:rPr>
                <w:lang w:val="pt-BR"/>
              </w:rPr>
            </w:pPr>
            <w:r w:rsidRPr="007D6E9F">
              <w:rPr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1428115</wp:posOffset>
                      </wp:positionH>
                      <wp:positionV relativeFrom="paragraph">
                        <wp:posOffset>173989</wp:posOffset>
                      </wp:positionV>
                      <wp:extent cx="6477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794EA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2.45pt,13.7pt" to="1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5Oc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">
                      <w10:wrap anchorx="margin"/>
                    </v:line>
                  </w:pict>
                </mc:Fallback>
              </mc:AlternateContent>
            </w:r>
            <w:r w:rsidRPr="007D6E9F">
              <w:rPr>
                <w:b/>
                <w:lang w:val="pt-BR"/>
              </w:rPr>
              <w:t>QUY HÒA</w:t>
            </w:r>
          </w:p>
        </w:tc>
        <w:tc>
          <w:tcPr>
            <w:tcW w:w="5162" w:type="dxa"/>
            <w:shd w:val="clear" w:color="auto" w:fill="auto"/>
          </w:tcPr>
          <w:p w:rsidR="003F0EBD" w:rsidRPr="007D6E9F" w:rsidRDefault="003F0EBD" w:rsidP="00EC7550">
            <w:pPr>
              <w:ind w:left="-113" w:right="-113"/>
              <w:jc w:val="center"/>
              <w:rPr>
                <w:b/>
                <w:bCs/>
                <w:lang w:val="pt-BR"/>
              </w:rPr>
            </w:pPr>
            <w:r w:rsidRPr="007D6E9F">
              <w:rPr>
                <w:b/>
                <w:lang w:val="pt-BR"/>
              </w:rPr>
              <w:t>CỘNG HÒA XÃ HỘI CHỦ NGHĨA VIỆT NAM</w:t>
            </w:r>
          </w:p>
          <w:p w:rsidR="003F0EBD" w:rsidRPr="007D6E9F" w:rsidRDefault="003F0EBD" w:rsidP="00EC7550">
            <w:pPr>
              <w:ind w:left="-57" w:right="-57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7D6E9F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177799</wp:posOffset>
                      </wp:positionV>
                      <wp:extent cx="1871980" cy="0"/>
                      <wp:effectExtent l="0" t="0" r="3302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03DF6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4pt" to="14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eD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">
                      <w10:wrap anchorx="margin"/>
                    </v:line>
                  </w:pict>
                </mc:Fallback>
              </mc:AlternateContent>
            </w:r>
            <w:r w:rsidRPr="007D6E9F">
              <w:rPr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3F0EBD" w:rsidRPr="007D6E9F" w:rsidRDefault="003F0EBD" w:rsidP="00EC7550">
            <w:pPr>
              <w:ind w:left="-57" w:right="-57"/>
              <w:jc w:val="right"/>
              <w:rPr>
                <w:lang w:val="vi-VN"/>
              </w:rPr>
            </w:pPr>
            <w:r w:rsidRPr="007D6E9F">
              <w:rPr>
                <w:i/>
                <w:iCs/>
                <w:lang w:val="pt-BR"/>
              </w:rPr>
              <w:t xml:space="preserve">          </w:t>
            </w:r>
            <w:r w:rsidRPr="007D6E9F">
              <w:rPr>
                <w:i/>
                <w:iCs/>
                <w:sz w:val="26"/>
                <w:szCs w:val="26"/>
                <w:lang w:val="pt-BR"/>
              </w:rPr>
              <w:t xml:space="preserve"> </w:t>
            </w:r>
          </w:p>
        </w:tc>
      </w:tr>
      <w:tr w:rsidR="003F0EBD" w:rsidRPr="007D6E9F" w:rsidTr="00EC7550">
        <w:tc>
          <w:tcPr>
            <w:tcW w:w="5592" w:type="dxa"/>
            <w:shd w:val="clear" w:color="auto" w:fill="auto"/>
          </w:tcPr>
          <w:p w:rsidR="003F0EBD" w:rsidRPr="005F00FF" w:rsidRDefault="003F0EBD" w:rsidP="00EC7550">
            <w:pPr>
              <w:spacing w:before="60"/>
              <w:ind w:left="-57" w:right="-57"/>
              <w:jc w:val="center"/>
              <w:rPr>
                <w:sz w:val="26"/>
                <w:szCs w:val="26"/>
                <w:lang w:val="pt-BR"/>
              </w:rPr>
            </w:pPr>
            <w:r w:rsidRPr="007D6E9F">
              <w:rPr>
                <w:sz w:val="26"/>
                <w:szCs w:val="26"/>
                <w:lang w:val="pt-BR"/>
              </w:rPr>
              <w:t xml:space="preserve">Số:    </w:t>
            </w:r>
            <w:r>
              <w:rPr>
                <w:sz w:val="26"/>
                <w:szCs w:val="26"/>
                <w:lang w:val="pt-BR"/>
              </w:rPr>
              <w:t xml:space="preserve">    </w:t>
            </w:r>
            <w:r w:rsidRPr="007D6E9F">
              <w:rPr>
                <w:sz w:val="26"/>
                <w:szCs w:val="26"/>
                <w:lang w:val="pt-BR"/>
              </w:rPr>
              <w:t xml:space="preserve">  /</w:t>
            </w:r>
            <w:r>
              <w:rPr>
                <w:sz w:val="26"/>
                <w:szCs w:val="26"/>
                <w:lang w:val="pt-BR"/>
              </w:rPr>
              <w:t>TB-</w:t>
            </w:r>
            <w:r w:rsidRPr="007D6E9F">
              <w:rPr>
                <w:sz w:val="26"/>
                <w:szCs w:val="26"/>
                <w:lang w:val="pt-BR"/>
              </w:rPr>
              <w:t>TWQH</w:t>
            </w:r>
          </w:p>
        </w:tc>
        <w:tc>
          <w:tcPr>
            <w:tcW w:w="5162" w:type="dxa"/>
            <w:shd w:val="clear" w:color="auto" w:fill="auto"/>
          </w:tcPr>
          <w:p w:rsidR="003F0EBD" w:rsidRPr="007D6E9F" w:rsidRDefault="003F0EBD" w:rsidP="00EC7550">
            <w:pPr>
              <w:spacing w:before="60"/>
              <w:ind w:left="-113" w:right="-113"/>
              <w:jc w:val="center"/>
              <w:rPr>
                <w:b/>
                <w:lang w:val="pt-BR"/>
              </w:rPr>
            </w:pPr>
            <w:r w:rsidRPr="007D6E9F">
              <w:rPr>
                <w:i/>
                <w:iCs/>
                <w:sz w:val="26"/>
                <w:szCs w:val="26"/>
                <w:lang w:val="pt-BR"/>
              </w:rPr>
              <w:t>Bình Định, ngày</w:t>
            </w:r>
            <w:r>
              <w:rPr>
                <w:i/>
                <w:iCs/>
                <w:sz w:val="26"/>
                <w:szCs w:val="26"/>
                <w:lang w:val="pt-BR"/>
              </w:rPr>
              <w:t xml:space="preserve">       </w:t>
            </w:r>
            <w:r w:rsidRPr="007D6E9F">
              <w:rPr>
                <w:i/>
                <w:iCs/>
                <w:sz w:val="26"/>
                <w:szCs w:val="26"/>
                <w:lang w:val="pt-BR"/>
              </w:rPr>
              <w:t>tháng</w:t>
            </w:r>
            <w:r>
              <w:rPr>
                <w:i/>
                <w:iCs/>
                <w:sz w:val="26"/>
                <w:szCs w:val="26"/>
                <w:lang w:val="pt-BR"/>
              </w:rPr>
              <w:t xml:space="preserve"> 6</w:t>
            </w:r>
            <w:r w:rsidRPr="007D6E9F">
              <w:rPr>
                <w:i/>
                <w:iCs/>
                <w:sz w:val="26"/>
                <w:szCs w:val="26"/>
                <w:lang w:val="pt-BR"/>
              </w:rPr>
              <w:t xml:space="preserve"> năm 202</w:t>
            </w:r>
            <w:r>
              <w:rPr>
                <w:i/>
                <w:iCs/>
                <w:sz w:val="26"/>
                <w:szCs w:val="26"/>
                <w:lang w:val="pt-BR"/>
              </w:rPr>
              <w:t>5</w:t>
            </w:r>
          </w:p>
        </w:tc>
      </w:tr>
      <w:tr w:rsidR="003F0EBD" w:rsidRPr="007D6E9F" w:rsidTr="00EC7550">
        <w:tc>
          <w:tcPr>
            <w:tcW w:w="5592" w:type="dxa"/>
            <w:shd w:val="clear" w:color="auto" w:fill="auto"/>
          </w:tcPr>
          <w:p w:rsidR="003F0EBD" w:rsidRPr="005F00FF" w:rsidRDefault="003F0EBD" w:rsidP="00EC7550">
            <w:pPr>
              <w:ind w:left="-57" w:right="-57"/>
              <w:jc w:val="center"/>
              <w:rPr>
                <w:sz w:val="26"/>
                <w:szCs w:val="26"/>
                <w:lang w:val="pt-BR"/>
              </w:rPr>
            </w:pPr>
            <w:r w:rsidRPr="00775478">
              <w:rPr>
                <w:bCs/>
                <w:sz w:val="26"/>
                <w:szCs w:val="26"/>
                <w:lang w:val="nl-NL"/>
              </w:rPr>
              <w:t xml:space="preserve">V/v Mời chào giá </w:t>
            </w:r>
            <w:r w:rsidRPr="005F7F2E">
              <w:rPr>
                <w:bCs/>
                <w:sz w:val="26"/>
                <w:szCs w:val="26"/>
                <w:lang w:val="nl-NL"/>
              </w:rPr>
              <w:t>“</w:t>
            </w:r>
            <w:r>
              <w:rPr>
                <w:sz w:val="26"/>
                <w:szCs w:val="26"/>
                <w:lang w:val="pt-BR"/>
              </w:rPr>
              <w:t>Danh mục</w:t>
            </w:r>
            <w:r w:rsidRPr="005F7F2E">
              <w:rPr>
                <w:sz w:val="26"/>
                <w:szCs w:val="26"/>
                <w:lang w:val="pt-BR"/>
              </w:rPr>
              <w:t xml:space="preserve"> tường lửa Firewall có kèm license 1 năm</w:t>
            </w:r>
            <w:r w:rsidRPr="00DC4347">
              <w:rPr>
                <w:bCs/>
                <w:sz w:val="26"/>
                <w:szCs w:val="26"/>
                <w:lang w:val="nl-NL"/>
              </w:rPr>
              <w:t>”.</w:t>
            </w:r>
          </w:p>
        </w:tc>
        <w:tc>
          <w:tcPr>
            <w:tcW w:w="5162" w:type="dxa"/>
            <w:shd w:val="clear" w:color="auto" w:fill="auto"/>
          </w:tcPr>
          <w:p w:rsidR="003F0EBD" w:rsidRPr="007D6E9F" w:rsidRDefault="003F0EBD" w:rsidP="00EC7550">
            <w:pPr>
              <w:ind w:left="-113" w:right="-113"/>
              <w:jc w:val="center"/>
              <w:rPr>
                <w:b/>
                <w:lang w:val="pt-BR"/>
              </w:rPr>
            </w:pPr>
          </w:p>
        </w:tc>
      </w:tr>
    </w:tbl>
    <w:p w:rsidR="003F0EBD" w:rsidRPr="005F00FF" w:rsidRDefault="003F0EBD" w:rsidP="003F0EBD">
      <w:pPr>
        <w:keepNext/>
        <w:tabs>
          <w:tab w:val="center" w:pos="1560"/>
          <w:tab w:val="center" w:pos="6379"/>
          <w:tab w:val="center" w:pos="6946"/>
        </w:tabs>
        <w:spacing w:before="240" w:line="276" w:lineRule="auto"/>
        <w:jc w:val="center"/>
        <w:outlineLvl w:val="2"/>
        <w:rPr>
          <w:b/>
          <w:position w:val="2"/>
          <w:sz w:val="28"/>
          <w:szCs w:val="28"/>
          <w:lang w:val="de-DE"/>
        </w:rPr>
      </w:pPr>
      <w:r w:rsidRPr="005F00FF">
        <w:rPr>
          <w:b/>
          <w:position w:val="2"/>
          <w:sz w:val="28"/>
          <w:szCs w:val="28"/>
          <w:lang w:val="de-DE"/>
        </w:rPr>
        <w:t xml:space="preserve">THÔNG BÁO </w:t>
      </w:r>
    </w:p>
    <w:tbl>
      <w:tblPr>
        <w:tblW w:w="2884" w:type="pct"/>
        <w:jc w:val="center"/>
        <w:tblLook w:val="04A0" w:firstRow="1" w:lastRow="0" w:firstColumn="1" w:lastColumn="0" w:noHBand="0" w:noVBand="1"/>
      </w:tblPr>
      <w:tblGrid>
        <w:gridCol w:w="1218"/>
        <w:gridCol w:w="4016"/>
      </w:tblGrid>
      <w:tr w:rsidR="003F0EBD" w:rsidRPr="005F00FF" w:rsidTr="00EC7550">
        <w:trPr>
          <w:trHeight w:val="567"/>
          <w:jc w:val="center"/>
        </w:trPr>
        <w:tc>
          <w:tcPr>
            <w:tcW w:w="1164" w:type="pct"/>
            <w:shd w:val="clear" w:color="auto" w:fill="auto"/>
            <w:vAlign w:val="center"/>
          </w:tcPr>
          <w:p w:rsidR="003F0EBD" w:rsidRPr="005F00FF" w:rsidRDefault="003F0EBD" w:rsidP="00EC7550">
            <w:pPr>
              <w:ind w:right="-140"/>
              <w:jc w:val="center"/>
              <w:rPr>
                <w:bCs/>
                <w:spacing w:val="-6"/>
                <w:sz w:val="28"/>
                <w:szCs w:val="28"/>
                <w:lang w:val="nl-NL"/>
              </w:rPr>
            </w:pPr>
            <w:r w:rsidRPr="005F00FF">
              <w:rPr>
                <w:bCs/>
                <w:spacing w:val="-6"/>
                <w:sz w:val="28"/>
                <w:szCs w:val="28"/>
                <w:lang w:val="nl-NL"/>
              </w:rPr>
              <w:t>Kính gửi: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F0EBD" w:rsidRPr="005F00FF" w:rsidRDefault="003F0EBD" w:rsidP="00EC7550">
            <w:pPr>
              <w:ind w:right="-140"/>
              <w:rPr>
                <w:bCs/>
                <w:spacing w:val="-6"/>
                <w:sz w:val="28"/>
                <w:szCs w:val="28"/>
                <w:lang w:val="nl-NL"/>
              </w:rPr>
            </w:pPr>
            <w:r w:rsidRPr="005F00FF">
              <w:rPr>
                <w:sz w:val="28"/>
                <w:szCs w:val="28"/>
              </w:rPr>
              <w:t>Q</w:t>
            </w:r>
            <w:r w:rsidRPr="005F00FF">
              <w:rPr>
                <w:sz w:val="28"/>
                <w:szCs w:val="28"/>
                <w:lang w:val="vi-VN"/>
              </w:rPr>
              <w:t xml:space="preserve">uý Công </w:t>
            </w:r>
            <w:r w:rsidRPr="005F00FF">
              <w:rPr>
                <w:sz w:val="28"/>
                <w:szCs w:val="28"/>
              </w:rPr>
              <w:t xml:space="preserve">ty, </w:t>
            </w:r>
            <w:proofErr w:type="spellStart"/>
            <w:r w:rsidRPr="005F00FF">
              <w:rPr>
                <w:sz w:val="28"/>
                <w:szCs w:val="28"/>
              </w:rPr>
              <w:t>Doanh</w:t>
            </w:r>
            <w:proofErr w:type="spellEnd"/>
            <w:r w:rsidRPr="005F00FF">
              <w:rPr>
                <w:sz w:val="28"/>
                <w:szCs w:val="28"/>
              </w:rPr>
              <w:t xml:space="preserve"> </w:t>
            </w:r>
            <w:proofErr w:type="spellStart"/>
            <w:r w:rsidRPr="005F00FF">
              <w:rPr>
                <w:sz w:val="28"/>
                <w:szCs w:val="28"/>
              </w:rPr>
              <w:t>nghiệp</w:t>
            </w:r>
            <w:proofErr w:type="spellEnd"/>
            <w:r w:rsidRPr="005F00FF">
              <w:rPr>
                <w:sz w:val="28"/>
                <w:szCs w:val="28"/>
              </w:rPr>
              <w:t>.</w:t>
            </w:r>
          </w:p>
        </w:tc>
      </w:tr>
    </w:tbl>
    <w:p w:rsidR="003F0EBD" w:rsidRDefault="003F0EBD" w:rsidP="003F0EBD">
      <w:pPr>
        <w:widowControl w:val="0"/>
        <w:spacing w:before="120" w:after="120"/>
        <w:ind w:firstLine="720"/>
        <w:jc w:val="both"/>
        <w:rPr>
          <w:spacing w:val="-6"/>
          <w:sz w:val="28"/>
          <w:szCs w:val="28"/>
          <w:lang w:val="nl-NL"/>
        </w:rPr>
      </w:pPr>
      <w:r w:rsidRPr="00424BBA">
        <w:rPr>
          <w:spacing w:val="-6"/>
          <w:sz w:val="28"/>
          <w:szCs w:val="28"/>
          <w:lang w:val="nl-NL"/>
        </w:rPr>
        <w:t>Căn cứ tình hình thực tế tại Bệnh viện Phong - Da liễu Trung ương Quy Hòa;</w:t>
      </w:r>
    </w:p>
    <w:p w:rsidR="003F0EBD" w:rsidRPr="00C20FF0" w:rsidRDefault="003F0EBD" w:rsidP="003F0EBD">
      <w:pPr>
        <w:widowControl w:val="0"/>
        <w:spacing w:before="120" w:after="120"/>
        <w:ind w:firstLine="720"/>
        <w:jc w:val="both"/>
        <w:rPr>
          <w:spacing w:val="-4"/>
          <w:sz w:val="28"/>
          <w:szCs w:val="28"/>
          <w:lang w:val="pt-BR"/>
        </w:rPr>
      </w:pPr>
      <w:r w:rsidRPr="005F00FF">
        <w:rPr>
          <w:bCs/>
          <w:spacing w:val="-4"/>
          <w:sz w:val="28"/>
          <w:szCs w:val="28"/>
          <w:lang w:val="nl-NL"/>
        </w:rPr>
        <w:t>Bệnh viện Phong - Da liễu T</w:t>
      </w:r>
      <w:r>
        <w:rPr>
          <w:bCs/>
          <w:spacing w:val="-4"/>
          <w:sz w:val="28"/>
          <w:szCs w:val="28"/>
          <w:lang w:val="nl-NL"/>
        </w:rPr>
        <w:t xml:space="preserve">rung ương Quy Hòa thông báo đến </w:t>
      </w:r>
      <w:r w:rsidRPr="005F00FF">
        <w:rPr>
          <w:bCs/>
          <w:spacing w:val="-4"/>
          <w:sz w:val="28"/>
          <w:szCs w:val="28"/>
          <w:lang w:val="nl-NL"/>
        </w:rPr>
        <w:t xml:space="preserve">các Quý đơn vị có đủ năng lực, kinh nghiệm, điều kiện và có nhu cầu tham gia báo giá Cung cấp </w:t>
      </w:r>
      <w:r>
        <w:rPr>
          <w:sz w:val="28"/>
          <w:szCs w:val="28"/>
          <w:lang w:val="nl-NL"/>
        </w:rPr>
        <w:t>Danh mục</w:t>
      </w:r>
      <w:r w:rsidRPr="005F7F2E">
        <w:rPr>
          <w:sz w:val="28"/>
          <w:szCs w:val="28"/>
          <w:lang w:val="nl-NL"/>
        </w:rPr>
        <w:t xml:space="preserve"> tường lửa Firewall Có kèm license 1 năm</w:t>
      </w:r>
      <w:r w:rsidRPr="005F00FF">
        <w:rPr>
          <w:spacing w:val="-4"/>
          <w:sz w:val="28"/>
          <w:szCs w:val="28"/>
          <w:lang w:val="pt-BR"/>
        </w:rPr>
        <w:t xml:space="preserve"> với nội dung cụ thể như sau:</w:t>
      </w:r>
    </w:p>
    <w:tbl>
      <w:tblPr>
        <w:tblW w:w="5462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118"/>
        <w:gridCol w:w="4385"/>
        <w:gridCol w:w="990"/>
        <w:gridCol w:w="854"/>
        <w:gridCol w:w="984"/>
      </w:tblGrid>
      <w:tr w:rsidR="003F0EBD" w:rsidRPr="007823B5" w:rsidTr="00EC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spacing w:before="20" w:after="20"/>
              <w:jc w:val="center"/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Danh</w:t>
            </w:r>
            <w:proofErr w:type="spellEnd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mục</w:t>
            </w:r>
            <w:proofErr w:type="spellEnd"/>
          </w:p>
          <w:p w:rsidR="003F0EBD" w:rsidRPr="007823B5" w:rsidRDefault="003F0EBD" w:rsidP="00EC7550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hàng</w:t>
            </w:r>
            <w:proofErr w:type="spellEnd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spacing w:before="20" w:after="20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Yêu</w:t>
            </w:r>
            <w:proofErr w:type="spellEnd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cầu</w:t>
            </w:r>
            <w:proofErr w:type="spellEnd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kỹ</w:t>
            </w:r>
            <w:proofErr w:type="spellEnd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Số</w:t>
            </w:r>
            <w:proofErr w:type="spellEnd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ĐVT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spacing w:before="20" w:after="20"/>
              <w:jc w:val="center"/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</w:pP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Ghi</w:t>
            </w:r>
            <w:proofErr w:type="spellEnd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rStyle w:val="Other"/>
                <w:b/>
                <w:bCs/>
                <w:i w:val="0"/>
                <w:iCs w:val="0"/>
                <w:sz w:val="28"/>
                <w:szCs w:val="28"/>
              </w:rPr>
              <w:t>chú</w:t>
            </w:r>
            <w:proofErr w:type="spellEnd"/>
          </w:p>
        </w:tc>
      </w:tr>
      <w:tr w:rsidR="003F0EBD" w:rsidRPr="007823B5" w:rsidTr="00EC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widowControl w:val="0"/>
              <w:ind w:left="-57" w:right="-57"/>
              <w:jc w:val="center"/>
              <w:rPr>
                <w:rFonts w:cs="Courier New"/>
                <w:color w:val="000000"/>
                <w:sz w:val="28"/>
                <w:szCs w:val="28"/>
                <w:lang w:val="vi-VN" w:eastAsia="vi-VN"/>
              </w:rPr>
            </w:pPr>
            <w:r w:rsidRPr="007823B5">
              <w:rPr>
                <w:rFonts w:cs="Courier New"/>
                <w:color w:val="000000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widowControl w:val="0"/>
              <w:ind w:left="57"/>
              <w:rPr>
                <w:rFonts w:cs="Courier New"/>
                <w:color w:val="000000"/>
                <w:sz w:val="28"/>
                <w:szCs w:val="28"/>
                <w:lang w:val="vi-VN" w:eastAsia="vi-VN"/>
              </w:rPr>
            </w:pP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 w:rsidRPr="007823B5">
              <w:rPr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sz w:val="28"/>
                <w:szCs w:val="28"/>
              </w:rPr>
              <w:t>tường</w:t>
            </w:r>
            <w:proofErr w:type="spellEnd"/>
            <w:r w:rsidRPr="007823B5">
              <w:rPr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sz w:val="28"/>
                <w:szCs w:val="28"/>
              </w:rPr>
              <w:t>lửa</w:t>
            </w:r>
            <w:proofErr w:type="spellEnd"/>
            <w:r w:rsidRPr="007823B5">
              <w:rPr>
                <w:sz w:val="28"/>
                <w:szCs w:val="28"/>
              </w:rPr>
              <w:t xml:space="preserve"> Firewall </w:t>
            </w:r>
            <w:proofErr w:type="spellStart"/>
            <w:r w:rsidRPr="007823B5">
              <w:rPr>
                <w:sz w:val="28"/>
                <w:szCs w:val="28"/>
              </w:rPr>
              <w:t>có</w:t>
            </w:r>
            <w:proofErr w:type="spellEnd"/>
            <w:r w:rsidRPr="007823B5">
              <w:rPr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sz w:val="28"/>
                <w:szCs w:val="28"/>
              </w:rPr>
              <w:t>kèm</w:t>
            </w:r>
            <w:proofErr w:type="spellEnd"/>
            <w:r w:rsidRPr="007823B5">
              <w:rPr>
                <w:sz w:val="28"/>
                <w:szCs w:val="28"/>
              </w:rPr>
              <w:t xml:space="preserve"> license 1 </w:t>
            </w:r>
            <w:proofErr w:type="spellStart"/>
            <w:r w:rsidRPr="007823B5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</w:rPr>
              <w:t>Bảo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đảm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an </w:t>
            </w:r>
            <w:proofErr w:type="spellStart"/>
            <w:r w:rsidRPr="007823B5">
              <w:rPr>
                <w:bCs/>
                <w:sz w:val="28"/>
                <w:szCs w:val="28"/>
              </w:rPr>
              <w:t>toàn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hệ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thống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thông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7823B5">
              <w:rPr>
                <w:bCs/>
                <w:sz w:val="28"/>
                <w:szCs w:val="28"/>
              </w:rPr>
              <w:t>cấp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độ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2.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  <w:lang w:val="fr-FR"/>
              </w:rPr>
            </w:pPr>
            <w:r w:rsidRPr="007823B5">
              <w:rPr>
                <w:bCs/>
                <w:sz w:val="28"/>
                <w:szCs w:val="28"/>
                <w:lang w:val="fr-FR"/>
              </w:rPr>
              <w:t xml:space="preserve">- SFP port: 10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cổng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  <w:lang w:val="fr-FR"/>
              </w:rPr>
            </w:pPr>
            <w:r w:rsidRPr="007823B5">
              <w:rPr>
                <w:bCs/>
                <w:sz w:val="28"/>
                <w:szCs w:val="28"/>
                <w:lang w:val="fr-FR"/>
              </w:rPr>
              <w:t>- RJ45 port: 16 port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  <w:lang w:val="fr-FR"/>
              </w:rPr>
            </w:pPr>
            <w:r w:rsidRPr="007823B5">
              <w:rPr>
                <w:bCs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Thông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lượng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giám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sát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: 20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Gbps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  <w:lang w:val="fr-FR"/>
              </w:rPr>
            </w:pPr>
            <w:r w:rsidRPr="007823B5">
              <w:rPr>
                <w:bCs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Hỗ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trợ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nguồn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AC: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Có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  <w:lang w:val="fr-FR"/>
              </w:rPr>
            </w:pPr>
            <w:r w:rsidRPr="007823B5">
              <w:rPr>
                <w:bCs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Điện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áp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>: 100–240V AC, 50/60 Hz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  <w:lang w:val="fr-FR"/>
              </w:rPr>
            </w:pPr>
            <w:r w:rsidRPr="007823B5">
              <w:rPr>
                <w:bCs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lượng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  <w:lang w:val="fr-FR"/>
              </w:rPr>
              <w:t>Tokens</w:t>
            </w:r>
            <w:proofErr w:type="spellEnd"/>
            <w:r w:rsidRPr="007823B5">
              <w:rPr>
                <w:bCs/>
                <w:sz w:val="28"/>
                <w:szCs w:val="28"/>
                <w:lang w:val="fr-FR"/>
              </w:rPr>
              <w:t>: 600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</w:rPr>
              <w:t>Số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lượng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user: 200 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>- Ram: 4000 MB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CPU: 4 </w:t>
            </w:r>
            <w:proofErr w:type="spellStart"/>
            <w:r w:rsidRPr="007823B5">
              <w:rPr>
                <w:bCs/>
                <w:sz w:val="28"/>
                <w:szCs w:val="28"/>
              </w:rPr>
              <w:t>nhân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Antivirus: </w:t>
            </w:r>
            <w:proofErr w:type="spellStart"/>
            <w:r w:rsidRPr="007823B5">
              <w:rPr>
                <w:bCs/>
                <w:sz w:val="28"/>
                <w:szCs w:val="28"/>
              </w:rPr>
              <w:t>có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</w:rPr>
              <w:t>Antibot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7823B5">
              <w:rPr>
                <w:bCs/>
                <w:sz w:val="28"/>
                <w:szCs w:val="28"/>
              </w:rPr>
              <w:t>có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URL Filtering: </w:t>
            </w:r>
            <w:proofErr w:type="spellStart"/>
            <w:r w:rsidRPr="007823B5">
              <w:rPr>
                <w:bCs/>
                <w:sz w:val="28"/>
                <w:szCs w:val="28"/>
              </w:rPr>
              <w:t>có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Mobile Access: </w:t>
            </w:r>
            <w:proofErr w:type="spellStart"/>
            <w:r w:rsidRPr="007823B5">
              <w:rPr>
                <w:bCs/>
                <w:sz w:val="28"/>
                <w:szCs w:val="28"/>
              </w:rPr>
              <w:t>có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</w:rPr>
              <w:t>Có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tích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hợp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Quản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lý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các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mối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đe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dọa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tệp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tin.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</w:rPr>
              <w:t>Kèm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license 01 </w:t>
            </w:r>
            <w:proofErr w:type="spellStart"/>
            <w:r w:rsidRPr="007823B5">
              <w:rPr>
                <w:bCs/>
                <w:sz w:val="28"/>
                <w:szCs w:val="28"/>
              </w:rPr>
              <w:t>năm</w:t>
            </w:r>
            <w:proofErr w:type="spellEnd"/>
            <w:r w:rsidRPr="007823B5">
              <w:rPr>
                <w:bCs/>
                <w:sz w:val="28"/>
                <w:szCs w:val="28"/>
              </w:rPr>
              <w:t>.</w:t>
            </w:r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</w:rPr>
              <w:t>Dịch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vụ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Bảo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hành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: 12 </w:t>
            </w:r>
            <w:proofErr w:type="spellStart"/>
            <w:r w:rsidRPr="007823B5">
              <w:rPr>
                <w:bCs/>
                <w:sz w:val="28"/>
                <w:szCs w:val="28"/>
              </w:rPr>
              <w:t>tháng</w:t>
            </w:r>
            <w:proofErr w:type="spellEnd"/>
          </w:p>
          <w:p w:rsidR="003F0EBD" w:rsidRPr="007823B5" w:rsidRDefault="003F0EBD" w:rsidP="00EC7550">
            <w:pPr>
              <w:ind w:left="57"/>
              <w:rPr>
                <w:bCs/>
                <w:sz w:val="28"/>
                <w:szCs w:val="28"/>
              </w:rPr>
            </w:pPr>
            <w:r w:rsidRPr="007823B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823B5">
              <w:rPr>
                <w:bCs/>
                <w:sz w:val="28"/>
                <w:szCs w:val="28"/>
              </w:rPr>
              <w:t>Bao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gồm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cấu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hình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chính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sách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bảo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mật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đảm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bảo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an </w:t>
            </w:r>
            <w:proofErr w:type="spellStart"/>
            <w:r w:rsidRPr="007823B5">
              <w:rPr>
                <w:bCs/>
                <w:sz w:val="28"/>
                <w:szCs w:val="28"/>
              </w:rPr>
              <w:t>toàn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thông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7823B5">
              <w:rPr>
                <w:bCs/>
                <w:sz w:val="28"/>
                <w:szCs w:val="28"/>
              </w:rPr>
              <w:t>cấp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độ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2 </w:t>
            </w:r>
            <w:proofErr w:type="spellStart"/>
            <w:r w:rsidRPr="007823B5">
              <w:rPr>
                <w:bCs/>
                <w:sz w:val="28"/>
                <w:szCs w:val="28"/>
              </w:rPr>
              <w:t>theo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hướng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dẫn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từ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Sở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Thông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7823B5">
              <w:rPr>
                <w:bCs/>
                <w:sz w:val="28"/>
                <w:szCs w:val="28"/>
              </w:rPr>
              <w:t>và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Truyền</w:t>
            </w:r>
            <w:proofErr w:type="spellEnd"/>
            <w:r w:rsidRPr="007823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823B5">
              <w:rPr>
                <w:bCs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pStyle w:val="BodyText2"/>
              <w:widowControl w:val="0"/>
              <w:spacing w:after="0" w:line="240" w:lineRule="auto"/>
              <w:jc w:val="center"/>
              <w:rPr>
                <w:rFonts w:cs="Courier New"/>
                <w:color w:val="000000"/>
                <w:sz w:val="28"/>
                <w:szCs w:val="28"/>
                <w:lang w:val="en-US" w:eastAsia="vi-VN"/>
              </w:rPr>
            </w:pPr>
            <w:r w:rsidRPr="007823B5">
              <w:rPr>
                <w:rFonts w:cs="Courier New"/>
                <w:color w:val="000000"/>
                <w:sz w:val="28"/>
                <w:szCs w:val="28"/>
                <w:lang w:val="en-US" w:eastAsia="vi-VN"/>
              </w:rPr>
              <w:t>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BD" w:rsidRPr="007823B5" w:rsidRDefault="003F0EBD" w:rsidP="00EC7550">
            <w:pPr>
              <w:widowControl w:val="0"/>
              <w:jc w:val="center"/>
              <w:rPr>
                <w:rFonts w:cs="Courier New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7823B5">
              <w:rPr>
                <w:rFonts w:cs="Courier New"/>
                <w:color w:val="000000"/>
                <w:sz w:val="28"/>
                <w:szCs w:val="28"/>
                <w:lang w:eastAsia="vi-VN"/>
              </w:rPr>
              <w:t>Bộ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EBD" w:rsidRPr="007823B5" w:rsidRDefault="003F0EBD" w:rsidP="00EC7550">
            <w:pPr>
              <w:ind w:left="57" w:right="57"/>
              <w:jc w:val="both"/>
              <w:rPr>
                <w:rStyle w:val="Other"/>
                <w:iCs w:val="0"/>
                <w:spacing w:val="-10"/>
                <w:sz w:val="28"/>
                <w:szCs w:val="28"/>
              </w:rPr>
            </w:pPr>
          </w:p>
        </w:tc>
      </w:tr>
    </w:tbl>
    <w:p w:rsidR="003F0EBD" w:rsidRPr="00C008CA" w:rsidRDefault="003F0EBD" w:rsidP="003F0EBD">
      <w:pPr>
        <w:pStyle w:val="BodyText"/>
        <w:tabs>
          <w:tab w:val="left" w:pos="1098"/>
        </w:tabs>
        <w:spacing w:before="120"/>
        <w:ind w:firstLine="720"/>
        <w:jc w:val="both"/>
        <w:rPr>
          <w:i/>
          <w:sz w:val="28"/>
          <w:szCs w:val="28"/>
        </w:rPr>
      </w:pP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Cách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thức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tiếp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nhận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báo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giá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:</w:t>
      </w:r>
    </w:p>
    <w:p w:rsidR="003F0EBD" w:rsidRPr="00C008CA" w:rsidRDefault="003F0EBD" w:rsidP="003F0EBD">
      <w:pPr>
        <w:pStyle w:val="BodyText"/>
        <w:tabs>
          <w:tab w:val="left" w:pos="1098"/>
        </w:tabs>
        <w:spacing w:before="120"/>
        <w:ind w:firstLine="720"/>
        <w:jc w:val="both"/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</w:pPr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- </w:t>
      </w:r>
      <w:proofErr w:type="spellStart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Nhận</w:t>
      </w:r>
      <w:proofErr w:type="spellEnd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trực</w:t>
      </w:r>
      <w:proofErr w:type="spellEnd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tiếp</w:t>
      </w:r>
      <w:proofErr w:type="spellEnd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:</w:t>
      </w:r>
    </w:p>
    <w:p w:rsidR="003F0EBD" w:rsidRPr="00C008CA" w:rsidRDefault="003F0EBD" w:rsidP="003F0EBD">
      <w:pPr>
        <w:pStyle w:val="BodyText"/>
        <w:tabs>
          <w:tab w:val="left" w:pos="1098"/>
        </w:tabs>
        <w:spacing w:before="120"/>
        <w:ind w:firstLine="720"/>
        <w:jc w:val="both"/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</w:pPr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+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Tại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địa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chỉ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: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Phòng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Văn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thư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,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Bệnh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viện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Phong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- Da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liễu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Trung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rFonts w:hint="eastAsia"/>
          <w:i w:val="0"/>
          <w:color w:val="000000"/>
          <w:spacing w:val="-10"/>
          <w:sz w:val="28"/>
          <w:szCs w:val="28"/>
          <w:lang w:eastAsia="vi-VN"/>
        </w:rPr>
        <w:t>ươ</w:t>
      </w:r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ng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Quy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Hòa</w:t>
      </w:r>
      <w:proofErr w:type="spellEnd"/>
      <w:r w:rsidRPr="00C008CA">
        <w:rPr>
          <w:rStyle w:val="BodyTextChar1"/>
          <w:i w:val="0"/>
          <w:color w:val="000000"/>
          <w:spacing w:val="-10"/>
          <w:sz w:val="28"/>
          <w:szCs w:val="28"/>
          <w:lang w:eastAsia="vi-VN"/>
        </w:rPr>
        <w:t>.</w:t>
      </w:r>
    </w:p>
    <w:p w:rsidR="003F0EBD" w:rsidRPr="00C008CA" w:rsidRDefault="003F0EBD" w:rsidP="003F0EBD">
      <w:pPr>
        <w:pStyle w:val="BodyText"/>
        <w:tabs>
          <w:tab w:val="left" w:pos="1098"/>
        </w:tabs>
        <w:spacing w:before="120"/>
        <w:ind w:firstLine="720"/>
        <w:jc w:val="both"/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</w:pPr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+ </w:t>
      </w:r>
      <w:proofErr w:type="spellStart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Địa</w:t>
      </w:r>
      <w:proofErr w:type="spellEnd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</w:t>
      </w:r>
      <w:proofErr w:type="spellStart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chỉ</w:t>
      </w:r>
      <w:proofErr w:type="spellEnd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: </w:t>
      </w:r>
      <w:proofErr w:type="spellStart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Khu</w:t>
      </w:r>
      <w:proofErr w:type="spellEnd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</w:t>
      </w:r>
      <w:proofErr w:type="spellStart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vực</w:t>
      </w:r>
      <w:proofErr w:type="spellEnd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2, </w:t>
      </w:r>
      <w:proofErr w:type="spellStart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P.</w:t>
      </w:r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Gh</w:t>
      </w:r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ềnh</w:t>
      </w:r>
      <w:proofErr w:type="spellEnd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</w:t>
      </w:r>
      <w:proofErr w:type="spellStart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Ráng</w:t>
      </w:r>
      <w:proofErr w:type="spellEnd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, </w:t>
      </w:r>
      <w:proofErr w:type="spellStart"/>
      <w:r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TP.</w:t>
      </w:r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Quy</w:t>
      </w:r>
      <w:proofErr w:type="spellEnd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Nhơn</w:t>
      </w:r>
      <w:proofErr w:type="spellEnd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, </w:t>
      </w:r>
      <w:proofErr w:type="spellStart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T.Bình</w:t>
      </w:r>
      <w:proofErr w:type="spellEnd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Định</w:t>
      </w:r>
      <w:proofErr w:type="spellEnd"/>
      <w:r w:rsidRPr="00C008CA">
        <w:rPr>
          <w:rStyle w:val="BodyTextChar1"/>
          <w:i w:val="0"/>
          <w:color w:val="000000"/>
          <w:spacing w:val="-6"/>
          <w:sz w:val="28"/>
          <w:szCs w:val="28"/>
          <w:lang w:eastAsia="vi-VN"/>
        </w:rPr>
        <w:t>.</w:t>
      </w:r>
    </w:p>
    <w:p w:rsidR="003F0EBD" w:rsidRPr="00C008CA" w:rsidRDefault="003F0EBD" w:rsidP="003F0EBD">
      <w:pPr>
        <w:pStyle w:val="BodyText"/>
        <w:tabs>
          <w:tab w:val="left" w:pos="1098"/>
        </w:tabs>
        <w:spacing w:before="120"/>
        <w:ind w:firstLine="720"/>
        <w:jc w:val="both"/>
        <w:rPr>
          <w:rStyle w:val="BodyTextChar1"/>
          <w:i w:val="0"/>
          <w:color w:val="000000"/>
          <w:sz w:val="28"/>
          <w:szCs w:val="28"/>
          <w:lang w:eastAsia="vi-VN"/>
        </w:rPr>
      </w:pPr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+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Số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điện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thoại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: 0256.3540140.</w:t>
      </w:r>
    </w:p>
    <w:p w:rsidR="003F0EBD" w:rsidRPr="00C008CA" w:rsidRDefault="003F0EBD" w:rsidP="003F0EBD">
      <w:pPr>
        <w:pStyle w:val="BodyText"/>
        <w:tabs>
          <w:tab w:val="left" w:pos="1098"/>
        </w:tabs>
        <w:spacing w:before="120"/>
        <w:ind w:firstLine="720"/>
        <w:jc w:val="both"/>
        <w:rPr>
          <w:rStyle w:val="BodyTextChar1"/>
          <w:i w:val="0"/>
          <w:color w:val="000000"/>
          <w:sz w:val="28"/>
          <w:szCs w:val="28"/>
          <w:lang w:eastAsia="vi-VN"/>
        </w:rPr>
      </w:pPr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lastRenderedPageBreak/>
        <w:t xml:space="preserve">- </w:t>
      </w:r>
      <w:proofErr w:type="spellStart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Nhận</w:t>
      </w:r>
      <w:proofErr w:type="spellEnd"/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 xml:space="preserve"> qua email: </w:t>
      </w:r>
      <w:hyperlink r:id="rId4" w:history="1">
        <w:r w:rsidRPr="00C008CA">
          <w:rPr>
            <w:rStyle w:val="BodyTextChar1"/>
            <w:i w:val="0"/>
            <w:color w:val="000000"/>
            <w:sz w:val="28"/>
            <w:szCs w:val="28"/>
            <w:lang w:eastAsia="vi-VN"/>
          </w:rPr>
          <w:t>quyhoandh2005@gmail.com</w:t>
        </w:r>
      </w:hyperlink>
      <w:r w:rsidRPr="00C008CA">
        <w:rPr>
          <w:rStyle w:val="BodyTextChar1"/>
          <w:i w:val="0"/>
          <w:color w:val="000000"/>
          <w:sz w:val="28"/>
          <w:szCs w:val="28"/>
          <w:lang w:eastAsia="vi-VN"/>
        </w:rPr>
        <w:t>.</w:t>
      </w:r>
    </w:p>
    <w:p w:rsidR="003F0EBD" w:rsidRDefault="003F0EBD" w:rsidP="003F0EBD">
      <w:pPr>
        <w:tabs>
          <w:tab w:val="left" w:pos="426"/>
        </w:tabs>
        <w:spacing w:before="120" w:after="120"/>
        <w:ind w:firstLine="720"/>
        <w:jc w:val="both"/>
        <w:rPr>
          <w:bCs/>
          <w:sz w:val="28"/>
          <w:szCs w:val="28"/>
          <w:lang w:val="nl-NL"/>
        </w:rPr>
      </w:pPr>
      <w:r w:rsidRPr="00E6356B">
        <w:rPr>
          <w:bCs/>
          <w:sz w:val="28"/>
          <w:szCs w:val="28"/>
          <w:lang w:val="nl-NL"/>
        </w:rPr>
        <w:t>Thời hạn nộp hồ sơ báo giá:</w:t>
      </w:r>
      <w:r w:rsidRPr="00B15939">
        <w:rPr>
          <w:b/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nl-NL"/>
        </w:rPr>
        <w:t>trước</w:t>
      </w:r>
      <w:r w:rsidRPr="00B15939">
        <w:rPr>
          <w:bCs/>
          <w:sz w:val="28"/>
          <w:szCs w:val="28"/>
          <w:lang w:val="nl-NL"/>
        </w:rPr>
        <w:t xml:space="preserve"> 1</w:t>
      </w:r>
      <w:r>
        <w:rPr>
          <w:bCs/>
          <w:sz w:val="28"/>
          <w:szCs w:val="28"/>
          <w:lang w:val="nl-NL"/>
        </w:rPr>
        <w:t>5</w:t>
      </w:r>
      <w:r w:rsidRPr="00B15939">
        <w:rPr>
          <w:bCs/>
          <w:sz w:val="28"/>
          <w:szCs w:val="28"/>
          <w:lang w:val="nl-NL"/>
        </w:rPr>
        <w:t>h</w:t>
      </w:r>
      <w:r>
        <w:rPr>
          <w:bCs/>
          <w:sz w:val="28"/>
          <w:szCs w:val="28"/>
          <w:lang w:val="nl-NL"/>
        </w:rPr>
        <w:t>3</w:t>
      </w:r>
      <w:r w:rsidRPr="00B15939">
        <w:rPr>
          <w:bCs/>
          <w:sz w:val="28"/>
          <w:szCs w:val="28"/>
          <w:lang w:val="nl-NL"/>
        </w:rPr>
        <w:t xml:space="preserve">0 ngày </w:t>
      </w:r>
      <w:r>
        <w:rPr>
          <w:bCs/>
          <w:sz w:val="28"/>
          <w:szCs w:val="28"/>
          <w:lang w:val="nl-NL"/>
        </w:rPr>
        <w:t xml:space="preserve">    </w:t>
      </w:r>
      <w:r w:rsidRPr="00B15939">
        <w:rPr>
          <w:bCs/>
          <w:sz w:val="28"/>
          <w:szCs w:val="28"/>
          <w:lang w:val="nl-NL"/>
        </w:rPr>
        <w:t>/</w:t>
      </w:r>
      <w:r>
        <w:rPr>
          <w:bCs/>
          <w:sz w:val="28"/>
          <w:szCs w:val="28"/>
          <w:lang w:val="nl-NL"/>
        </w:rPr>
        <w:t>6</w:t>
      </w:r>
      <w:r w:rsidRPr="00B15939">
        <w:rPr>
          <w:bCs/>
          <w:sz w:val="28"/>
          <w:szCs w:val="28"/>
          <w:lang w:val="nl-NL"/>
        </w:rPr>
        <w:t>/2025.</w:t>
      </w:r>
    </w:p>
    <w:p w:rsidR="003F0EBD" w:rsidRPr="00E6356B" w:rsidRDefault="003F0EBD" w:rsidP="003F0EBD">
      <w:pPr>
        <w:tabs>
          <w:tab w:val="left" w:pos="426"/>
        </w:tabs>
        <w:spacing w:before="120" w:after="120"/>
        <w:ind w:firstLine="720"/>
        <w:jc w:val="both"/>
        <w:rPr>
          <w:b/>
          <w:bCs/>
          <w:i/>
          <w:sz w:val="28"/>
          <w:szCs w:val="28"/>
          <w:lang w:val="nl-NL"/>
        </w:rPr>
      </w:pPr>
      <w:r w:rsidRPr="00E6356B">
        <w:rPr>
          <w:bCs/>
          <w:i/>
          <w:sz w:val="28"/>
          <w:szCs w:val="28"/>
          <w:lang w:val="nl-NL"/>
        </w:rPr>
        <w:t>(Hồ sơ nhận được sau thời điểm trên sẽ không được xem xét)</w:t>
      </w:r>
    </w:p>
    <w:p w:rsidR="003F0EBD" w:rsidRDefault="003F0EBD" w:rsidP="003F0EBD">
      <w:pPr>
        <w:tabs>
          <w:tab w:val="left" w:pos="426"/>
        </w:tabs>
        <w:spacing w:before="120" w:after="120"/>
        <w:ind w:firstLine="720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Rất mong nhận được sự hợp tác của Quý Công ty, Doanh nghiệp.</w:t>
      </w:r>
    </w:p>
    <w:p w:rsidR="003F0EBD" w:rsidRPr="00B15939" w:rsidRDefault="003F0EBD" w:rsidP="003F0EBD">
      <w:pPr>
        <w:tabs>
          <w:tab w:val="left" w:pos="426"/>
        </w:tabs>
        <w:spacing w:before="120" w:after="120"/>
        <w:ind w:firstLine="720"/>
        <w:rPr>
          <w:bCs/>
          <w:sz w:val="28"/>
          <w:szCs w:val="28"/>
          <w:lang w:val="nl-NL"/>
        </w:rPr>
      </w:pPr>
      <w:r w:rsidRPr="00B15939">
        <w:rPr>
          <w:bCs/>
          <w:sz w:val="28"/>
          <w:szCs w:val="28"/>
          <w:lang w:val="nl-NL"/>
        </w:rPr>
        <w:t>Trân trọng</w:t>
      </w:r>
      <w:r>
        <w:rPr>
          <w:bCs/>
          <w:sz w:val="28"/>
          <w:szCs w:val="28"/>
          <w:lang w:val="nl-NL"/>
        </w:rPr>
        <w:t xml:space="preserve"> cảm ơn</w:t>
      </w:r>
      <w:r w:rsidRPr="00B15939">
        <w:rPr>
          <w:bCs/>
          <w:sz w:val="28"/>
          <w:szCs w:val="28"/>
          <w:lang w:val="nl-NL"/>
        </w:rPr>
        <w:t>./.</w:t>
      </w:r>
    </w:p>
    <w:tbl>
      <w:tblPr>
        <w:tblW w:w="10479" w:type="dxa"/>
        <w:jc w:val="center"/>
        <w:tblLook w:val="04A0" w:firstRow="1" w:lastRow="0" w:firstColumn="1" w:lastColumn="0" w:noHBand="0" w:noVBand="1"/>
      </w:tblPr>
      <w:tblGrid>
        <w:gridCol w:w="5412"/>
        <w:gridCol w:w="5067"/>
      </w:tblGrid>
      <w:tr w:rsidR="003F0EBD" w:rsidRPr="00805DCA" w:rsidTr="00EC7550">
        <w:trPr>
          <w:trHeight w:val="1984"/>
          <w:jc w:val="center"/>
        </w:trPr>
        <w:tc>
          <w:tcPr>
            <w:tcW w:w="5412" w:type="dxa"/>
            <w:shd w:val="clear" w:color="auto" w:fill="auto"/>
          </w:tcPr>
          <w:p w:rsidR="003F0EBD" w:rsidRDefault="003F0EBD" w:rsidP="00EC7550">
            <w:pPr>
              <w:tabs>
                <w:tab w:val="left" w:pos="426"/>
              </w:tabs>
              <w:spacing w:after="20" w:line="240" w:lineRule="atLeast"/>
              <w:rPr>
                <w:bCs/>
                <w:i/>
                <w:sz w:val="22"/>
                <w:szCs w:val="22"/>
                <w:lang w:val="nl-NL"/>
              </w:rPr>
            </w:pPr>
          </w:p>
          <w:p w:rsidR="003F0EBD" w:rsidRPr="00E079E5" w:rsidRDefault="003F0EBD" w:rsidP="00EC7550">
            <w:pPr>
              <w:tabs>
                <w:tab w:val="left" w:pos="426"/>
              </w:tabs>
              <w:ind w:left="1299" w:firstLine="142"/>
              <w:rPr>
                <w:b/>
                <w:bCs/>
                <w:i/>
                <w:lang w:val="nl-NL"/>
              </w:rPr>
            </w:pPr>
            <w:r w:rsidRPr="00E079E5">
              <w:rPr>
                <w:b/>
                <w:bCs/>
                <w:i/>
                <w:lang w:val="nl-NL"/>
              </w:rPr>
              <w:t>Nơi nhận:</w:t>
            </w:r>
          </w:p>
          <w:p w:rsidR="003F0EBD" w:rsidRPr="008275BA" w:rsidRDefault="003F0EBD" w:rsidP="00EC7550">
            <w:pPr>
              <w:tabs>
                <w:tab w:val="left" w:pos="426"/>
              </w:tabs>
              <w:ind w:left="1299" w:firstLine="142"/>
              <w:rPr>
                <w:bCs/>
                <w:lang w:val="nl-NL"/>
              </w:rPr>
            </w:pPr>
            <w:r w:rsidRPr="008275BA">
              <w:rPr>
                <w:bCs/>
                <w:lang w:val="nl-NL"/>
              </w:rPr>
              <w:t>- Như trên;</w:t>
            </w:r>
          </w:p>
          <w:p w:rsidR="003F0EBD" w:rsidRPr="008275BA" w:rsidRDefault="003F0EBD" w:rsidP="00EC7550">
            <w:pPr>
              <w:tabs>
                <w:tab w:val="left" w:pos="426"/>
              </w:tabs>
              <w:ind w:left="1299" w:firstLine="142"/>
              <w:rPr>
                <w:bCs/>
                <w:lang w:val="nl-NL"/>
              </w:rPr>
            </w:pPr>
            <w:r w:rsidRPr="008275BA">
              <w:rPr>
                <w:bCs/>
                <w:lang w:val="nl-NL"/>
              </w:rPr>
              <w:t>- Lưu VT,VT-TBYT.</w:t>
            </w:r>
          </w:p>
          <w:p w:rsidR="003F0EBD" w:rsidRDefault="003F0EBD" w:rsidP="00EC7550">
            <w:pPr>
              <w:tabs>
                <w:tab w:val="left" w:pos="426"/>
              </w:tabs>
              <w:spacing w:before="80" w:after="80"/>
              <w:ind w:firstLine="1016"/>
              <w:rPr>
                <w:bCs/>
                <w:sz w:val="28"/>
                <w:szCs w:val="28"/>
                <w:lang w:val="nl-NL"/>
              </w:rPr>
            </w:pPr>
          </w:p>
          <w:p w:rsidR="003F0EBD" w:rsidRDefault="003F0EBD" w:rsidP="00EC7550">
            <w:pPr>
              <w:tabs>
                <w:tab w:val="left" w:pos="426"/>
              </w:tabs>
              <w:spacing w:before="80" w:after="80"/>
              <w:rPr>
                <w:bCs/>
                <w:sz w:val="28"/>
                <w:szCs w:val="28"/>
                <w:lang w:val="nl-NL"/>
              </w:rPr>
            </w:pPr>
          </w:p>
          <w:p w:rsidR="003F0EBD" w:rsidRDefault="003F0EBD" w:rsidP="00EC7550">
            <w:pPr>
              <w:tabs>
                <w:tab w:val="left" w:pos="426"/>
              </w:tabs>
              <w:spacing w:before="80" w:after="80"/>
              <w:rPr>
                <w:bCs/>
                <w:sz w:val="28"/>
                <w:szCs w:val="28"/>
                <w:lang w:val="nl-NL"/>
              </w:rPr>
            </w:pPr>
          </w:p>
          <w:p w:rsidR="003F0EBD" w:rsidRDefault="003F0EBD" w:rsidP="00EC7550">
            <w:pPr>
              <w:tabs>
                <w:tab w:val="left" w:pos="426"/>
              </w:tabs>
              <w:spacing w:before="80" w:after="80"/>
              <w:rPr>
                <w:bCs/>
                <w:sz w:val="28"/>
                <w:szCs w:val="28"/>
                <w:lang w:val="nl-NL"/>
              </w:rPr>
            </w:pPr>
          </w:p>
          <w:p w:rsidR="003F0EBD" w:rsidRPr="00805DCA" w:rsidRDefault="003F0EBD" w:rsidP="00EC7550">
            <w:pPr>
              <w:tabs>
                <w:tab w:val="left" w:pos="426"/>
              </w:tabs>
              <w:spacing w:before="80" w:after="8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067" w:type="dxa"/>
            <w:shd w:val="clear" w:color="auto" w:fill="auto"/>
          </w:tcPr>
          <w:p w:rsidR="003F0EBD" w:rsidRDefault="003F0EBD" w:rsidP="00EC7550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KT.</w:t>
            </w:r>
            <w:r w:rsidRPr="00805DCA">
              <w:rPr>
                <w:b/>
                <w:bCs/>
                <w:sz w:val="28"/>
                <w:szCs w:val="28"/>
                <w:lang w:val="nl-NL"/>
              </w:rPr>
              <w:t>GIÁM ĐỐC</w:t>
            </w:r>
          </w:p>
          <w:p w:rsidR="003F0EBD" w:rsidRPr="00805DCA" w:rsidRDefault="003F0EBD" w:rsidP="00EC7550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PHÓ GIÁM ĐỐC</w:t>
            </w:r>
          </w:p>
          <w:p w:rsidR="003F0EBD" w:rsidRPr="00805DCA" w:rsidRDefault="003F0EBD" w:rsidP="00EC7550">
            <w:pPr>
              <w:tabs>
                <w:tab w:val="left" w:pos="426"/>
              </w:tabs>
              <w:spacing w:before="80" w:after="80"/>
              <w:rPr>
                <w:bCs/>
                <w:sz w:val="28"/>
                <w:szCs w:val="28"/>
                <w:lang w:val="nl-NL"/>
              </w:rPr>
            </w:pPr>
          </w:p>
          <w:p w:rsidR="003F0EBD" w:rsidRDefault="003F0EBD" w:rsidP="00EC7550">
            <w:pPr>
              <w:tabs>
                <w:tab w:val="left" w:pos="426"/>
              </w:tabs>
              <w:spacing w:before="80" w:after="80"/>
              <w:rPr>
                <w:bCs/>
                <w:sz w:val="28"/>
                <w:szCs w:val="28"/>
                <w:lang w:val="nl-NL"/>
              </w:rPr>
            </w:pPr>
          </w:p>
          <w:p w:rsidR="003F0EBD" w:rsidRPr="00805DCA" w:rsidRDefault="003F0EBD" w:rsidP="00EC7550">
            <w:pPr>
              <w:tabs>
                <w:tab w:val="left" w:pos="426"/>
              </w:tabs>
              <w:spacing w:before="80" w:after="80"/>
              <w:rPr>
                <w:b/>
                <w:bCs/>
                <w:sz w:val="28"/>
                <w:szCs w:val="28"/>
                <w:lang w:val="pt-BR"/>
              </w:rPr>
            </w:pPr>
            <w:r w:rsidRPr="00805DCA">
              <w:rPr>
                <w:b/>
                <w:bCs/>
                <w:sz w:val="28"/>
                <w:szCs w:val="28"/>
                <w:lang w:val="pt-BR"/>
              </w:rPr>
              <w:t xml:space="preserve">             </w:t>
            </w:r>
          </w:p>
          <w:p w:rsidR="003F0EBD" w:rsidRPr="00805DCA" w:rsidRDefault="003F0EBD" w:rsidP="00EC7550">
            <w:pPr>
              <w:tabs>
                <w:tab w:val="left" w:pos="426"/>
              </w:tabs>
              <w:spacing w:before="80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Vũ Bá Toản</w:t>
            </w:r>
          </w:p>
        </w:tc>
      </w:tr>
    </w:tbl>
    <w:p w:rsidR="003F0EBD" w:rsidRPr="00C6209E" w:rsidRDefault="003F0EBD" w:rsidP="003F0EBD">
      <w:pPr>
        <w:tabs>
          <w:tab w:val="left" w:pos="2853"/>
        </w:tabs>
      </w:pPr>
    </w:p>
    <w:p w:rsidR="00F031DB" w:rsidRDefault="00F031DB">
      <w:bookmarkStart w:id="0" w:name="_GoBack"/>
      <w:bookmarkEnd w:id="0"/>
    </w:p>
    <w:sectPr w:rsidR="00F031DB" w:rsidSect="00D70728">
      <w:headerReference w:type="default" r:id="rId5"/>
      <w:pgSz w:w="11907" w:h="16840" w:code="9"/>
      <w:pgMar w:top="709" w:right="1134" w:bottom="1134" w:left="1699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B1" w:rsidRDefault="003F0EBD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BD"/>
    <w:rsid w:val="003F0EBD"/>
    <w:rsid w:val="00F0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C5CA1-A32A-4E67-9B54-48951657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F0EB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F0E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F0E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EBD"/>
    <w:rPr>
      <w:rFonts w:ascii="Times New Roman" w:eastAsia="Times New Roman" w:hAnsi="Times New Roman" w:cs="Times New Roman"/>
      <w:sz w:val="24"/>
      <w:szCs w:val="24"/>
    </w:rPr>
  </w:style>
  <w:style w:type="character" w:customStyle="1" w:styleId="Other">
    <w:name w:val="Other_"/>
    <w:link w:val="Other0"/>
    <w:uiPriority w:val="99"/>
    <w:rsid w:val="003F0EBD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3F0EBD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Theme="minorHAnsi" w:eastAsiaTheme="minorHAnsi" w:hAnsiTheme="minorHAnsi" w:cstheme="minorBidi"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F0E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0EB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rsid w:val="003F0EBD"/>
    <w:rPr>
      <w:rFonts w:ascii="Times New Roman" w:hAnsi="Times New Roman" w:cs="Times New Roman"/>
      <w:i/>
      <w:iCs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quyhoandh20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CNTT-MAY14</dc:creator>
  <cp:keywords/>
  <dc:description/>
  <cp:lastModifiedBy>CNTT-MAY14</cp:lastModifiedBy>
  <cp:revision>1</cp:revision>
  <dcterms:created xsi:type="dcterms:W3CDTF">2025-06-19T01:05:00Z</dcterms:created>
  <dcterms:modified xsi:type="dcterms:W3CDTF">2025-06-19T01:07:00Z</dcterms:modified>
</cp:coreProperties>
</file>